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6"/>
        <w:ind w:left="0" w:leftChars="0" w:firstLine="0" w:firstLineChars="0"/>
        <w:jc w:val="both"/>
        <w:rPr>
          <w:rFonts w:hint="default" w:eastAsia="仿宋"/>
          <w:b w:val="0"/>
          <w:bCs w:val="0"/>
          <w:lang w:val="en-US" w:eastAsia="zh-CN"/>
        </w:rPr>
      </w:pPr>
      <w:bookmarkStart w:id="0" w:name="_GoBack"/>
      <w:r>
        <w:rPr>
          <w:rFonts w:hint="eastAsia"/>
          <w:b w:val="0"/>
          <w:bCs w:val="0"/>
          <w:lang w:val="en-US" w:eastAsia="zh-CN"/>
        </w:rPr>
        <w:t>附件2</w:t>
      </w:r>
    </w:p>
    <w:bookmarkEnd w:id="0"/>
    <w:p>
      <w:pPr>
        <w:pStyle w:val="2"/>
        <w:spacing w:before="146"/>
        <w:jc w:val="center"/>
      </w:pPr>
      <w:r>
        <w:rPr>
          <w:rFonts w:hint="eastAsia"/>
        </w:rPr>
        <w:t>江苏建筑职业技术学院</w:t>
      </w:r>
    </w:p>
    <w:p>
      <w:pPr>
        <w:spacing w:before="130"/>
        <w:ind w:right="1191" w:firstLine="964" w:firstLineChars="300"/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sz w:val="32"/>
          <w:lang w:val="en-US"/>
        </w:rPr>
        <w:t>202</w:t>
      </w:r>
      <w:r>
        <w:rPr>
          <w:rFonts w:hint="eastAsia"/>
          <w:b/>
          <w:sz w:val="32"/>
          <w:lang w:val="en-US" w:eastAsia="zh-CN"/>
        </w:rPr>
        <w:t>1</w:t>
      </w:r>
      <w:r>
        <w:rPr>
          <w:rFonts w:hint="eastAsia"/>
          <w:b/>
          <w:sz w:val="32"/>
          <w:lang w:val="en-US"/>
        </w:rPr>
        <w:t>-202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rFonts w:hint="eastAsia"/>
          <w:b/>
          <w:sz w:val="32"/>
        </w:rPr>
        <w:t xml:space="preserve"> 学年第</w:t>
      </w:r>
      <w:r>
        <w:rPr>
          <w:rFonts w:hint="eastAsia"/>
          <w:b/>
          <w:sz w:val="32"/>
          <w:lang w:eastAsia="zh-CN"/>
        </w:rPr>
        <w:t>一</w:t>
      </w:r>
      <w:r>
        <w:rPr>
          <w:rFonts w:hint="eastAsia"/>
          <w:b/>
          <w:sz w:val="32"/>
        </w:rPr>
        <w:t>学期校先进班集体名单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建筑建造学院</w:t>
      </w:r>
    </w:p>
    <w:p>
      <w:pPr>
        <w:tabs>
          <w:tab w:val="left" w:pos="1540"/>
        </w:tabs>
        <w:spacing w:line="560" w:lineRule="exact"/>
        <w:ind w:left="-1" w:leftChars="-7" w:hanging="14" w:hangingChars="5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地下20-1、2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钢构20-1  </w:t>
      </w:r>
      <w:r>
        <w:rPr>
          <w:rFonts w:hint="eastAsia" w:cs="仿宋"/>
          <w:sz w:val="28"/>
          <w:szCs w:val="28"/>
          <w:lang w:val="en-US" w:eastAsia="zh-CN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建工20-2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建工20-</w:t>
      </w:r>
      <w:r>
        <w:rPr>
          <w:rFonts w:hint="eastAsia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建工20-</w:t>
      </w:r>
      <w:r>
        <w:rPr>
          <w:rFonts w:hint="eastAsia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建工20-</w:t>
      </w:r>
      <w:r>
        <w:rPr>
          <w:rFonts w:hint="eastAsia" w:cs="仿宋"/>
          <w:sz w:val="28"/>
          <w:szCs w:val="28"/>
          <w:lang w:val="en-US" w:eastAsia="zh-CN"/>
        </w:rPr>
        <w:t xml:space="preserve">14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建工20-</w:t>
      </w:r>
      <w:r>
        <w:rPr>
          <w:rFonts w:hint="eastAsia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kern w:val="2"/>
          <w:sz w:val="28"/>
          <w:szCs w:val="28"/>
          <w:lang w:val="en-US" w:eastAsia="zh-CN" w:bidi="ar-SA"/>
        </w:rPr>
        <w:t>遥测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20-1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建筑装饰学院</w:t>
      </w:r>
    </w:p>
    <w:p>
      <w:pPr>
        <w:spacing w:line="5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装饰19-3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环艺19-3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室设20-5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装饰20-1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建设20-3   古建20-2</w:t>
      </w:r>
      <w:r>
        <w:rPr>
          <w:rFonts w:hint="eastAsia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园林20-2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建筑智能学院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市政20-1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环境20-2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sz w:val="28"/>
          <w:szCs w:val="28"/>
          <w:lang w:val="en-US" w:eastAsia="zh-CN"/>
        </w:rPr>
        <w:t>给排</w:t>
      </w:r>
      <w:r>
        <w:rPr>
          <w:rFonts w:hint="eastAsia" w:ascii="仿宋" w:hAnsi="仿宋" w:eastAsia="仿宋" w:cs="仿宋"/>
          <w:sz w:val="28"/>
          <w:szCs w:val="28"/>
        </w:rPr>
        <w:t>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水工20-1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建筑管理学院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造价19-11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造价19-7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造价20-1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造价20-10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造价20-13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造价20-15</w:t>
      </w:r>
      <w:r>
        <w:rPr>
          <w:rFonts w:hint="eastAsia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造价20-19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建信20-2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交通工程学院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城运20-2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城运20-1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城电20-1、2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>路桥</w:t>
      </w:r>
      <w:r>
        <w:rPr>
          <w:rFonts w:hint="eastAsia" w:ascii="仿宋" w:hAnsi="仿宋" w:eastAsia="仿宋" w:cs="仿宋"/>
          <w:sz w:val="28"/>
          <w:szCs w:val="28"/>
        </w:rPr>
        <w:t>20-1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智能制造学院</w:t>
      </w:r>
    </w:p>
    <w:p>
      <w:pPr>
        <w:spacing w:line="560" w:lineRule="exact"/>
        <w:ind w:left="280" w:hanging="280" w:hanging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电气20-1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机电20-3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机控20-1</w:t>
      </w:r>
      <w:r>
        <w:rPr>
          <w:rFonts w:hint="eastAsia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 </w:t>
      </w:r>
      <w:r>
        <w:rPr>
          <w:rFonts w:hint="eastAsia" w:cs="仿宋"/>
          <w:sz w:val="28"/>
          <w:szCs w:val="28"/>
          <w:lang w:val="en-US" w:eastAsia="zh-CN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机制20-2   汽修20-2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信电工程学院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软件20-1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通信20-2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网络</w:t>
      </w:r>
      <w:r>
        <w:rPr>
          <w:rFonts w:hint="eastAsia" w:ascii="仿宋" w:hAnsi="仿宋" w:eastAsia="仿宋" w:cs="仿宋"/>
          <w:sz w:val="28"/>
          <w:szCs w:val="28"/>
        </w:rPr>
        <w:t>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网络20-4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cs="仿宋"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 w:cs="仿宋"/>
          <w:sz w:val="28"/>
          <w:szCs w:val="28"/>
        </w:rPr>
        <w:t>20-</w:t>
      </w:r>
      <w:r>
        <w:rPr>
          <w:rFonts w:hint="eastAsia" w:cs="仿宋"/>
          <w:sz w:val="28"/>
          <w:szCs w:val="28"/>
          <w:lang w:val="en-US" w:eastAsia="zh-CN"/>
        </w:rPr>
        <w:t>2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艺术设计学院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ab/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数媒19-1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广告20-1</w:t>
      </w:r>
      <w:r>
        <w:rPr>
          <w:rFonts w:hint="eastAsia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视觉20-4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经济管理学院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财管19-2      财会20-4    财会20-1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财管20-1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电商20-1</w:t>
      </w:r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jhkN2Y4ZDhmM2NiOTlmMzkwZTc0ZWNkN2U5YmQifQ=="/>
  </w:docVars>
  <w:rsids>
    <w:rsidRoot w:val="6A345D25"/>
    <w:rsid w:val="0D597C5D"/>
    <w:rsid w:val="13960A4C"/>
    <w:rsid w:val="268924D9"/>
    <w:rsid w:val="31283375"/>
    <w:rsid w:val="3362665C"/>
    <w:rsid w:val="42FC3E6F"/>
    <w:rsid w:val="456A0921"/>
    <w:rsid w:val="6A345D25"/>
    <w:rsid w:val="6FC254D4"/>
    <w:rsid w:val="706027C0"/>
    <w:rsid w:val="786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0"/>
      <w:ind w:left="1226" w:right="1191"/>
      <w:jc w:val="center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394</Characters>
  <Lines>0</Lines>
  <Paragraphs>0</Paragraphs>
  <TotalTime>7</TotalTime>
  <ScaleCrop>false</ScaleCrop>
  <LinksUpToDate>false</LinksUpToDate>
  <CharactersWithSpaces>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2022-03-16T04:58:00Z</dcterms:created>
  <dc:creator>h'p</dc:creator>
  <cp:lastModifiedBy>Miss.S</cp:lastModifiedBy>
  <dcterms:modified xsi:type="dcterms:W3CDTF">2022-05-01T09:29:55Z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B68F46F94D7B4D5994233665F8AFFA01</vt:lpwstr>
  </property>
</Properties>
</file>