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C7C5" w14:textId="77777777" w:rsidR="001159C2" w:rsidRDefault="00C839B8">
      <w:pPr>
        <w:spacing w:line="360" w:lineRule="auto"/>
        <w:rPr>
          <w:rFonts w:ascii="仿宋" w:eastAsia="仿宋" w:hAnsi="仿宋" w:cs="仿宋"/>
          <w:b/>
          <w:bCs/>
          <w:sz w:val="22"/>
          <w:szCs w:val="28"/>
        </w:rPr>
      </w:pPr>
      <w:r>
        <w:rPr>
          <w:rFonts w:ascii="仿宋" w:eastAsia="仿宋" w:hAnsi="仿宋" w:cs="仿宋" w:hint="eastAsia"/>
          <w:b/>
          <w:bCs/>
          <w:sz w:val="22"/>
          <w:szCs w:val="28"/>
        </w:rPr>
        <w:t>1</w:t>
      </w:r>
      <w:r>
        <w:rPr>
          <w:rFonts w:ascii="仿宋" w:eastAsia="仿宋" w:hAnsi="仿宋" w:cs="仿宋" w:hint="eastAsia"/>
          <w:b/>
          <w:bCs/>
          <w:sz w:val="22"/>
          <w:szCs w:val="28"/>
        </w:rPr>
        <w:t>、大几去当兵最合适？</w:t>
      </w:r>
    </w:p>
    <w:p w14:paraId="3D269580" w14:textId="77777777" w:rsidR="001159C2" w:rsidRDefault="00C839B8">
      <w:pPr>
        <w:spacing w:line="360" w:lineRule="auto"/>
        <w:rPr>
          <w:rFonts w:ascii="仿宋" w:eastAsia="仿宋" w:hAnsi="仿宋" w:cs="仿宋"/>
          <w:sz w:val="22"/>
          <w:szCs w:val="28"/>
        </w:rPr>
      </w:pPr>
      <w:r>
        <w:rPr>
          <w:rFonts w:ascii="仿宋" w:eastAsia="仿宋" w:hAnsi="仿宋" w:cs="仿宋" w:hint="eastAsia"/>
          <w:sz w:val="22"/>
          <w:szCs w:val="28"/>
        </w:rPr>
        <w:t>答：当前从学校入伍，政策更倾向于招应届毕业生，所以大一大</w:t>
      </w:r>
      <w:proofErr w:type="gramStart"/>
      <w:r>
        <w:rPr>
          <w:rFonts w:ascii="仿宋" w:eastAsia="仿宋" w:hAnsi="仿宋" w:cs="仿宋" w:hint="eastAsia"/>
          <w:sz w:val="22"/>
          <w:szCs w:val="28"/>
        </w:rPr>
        <w:t>二同学</w:t>
      </w:r>
      <w:proofErr w:type="gramEnd"/>
      <w:r>
        <w:rPr>
          <w:rFonts w:ascii="仿宋" w:eastAsia="仿宋" w:hAnsi="仿宋" w:cs="仿宋" w:hint="eastAsia"/>
          <w:sz w:val="22"/>
          <w:szCs w:val="28"/>
        </w:rPr>
        <w:t>入伍竞争压力大，机会较小，建议大三报名入伍。</w:t>
      </w:r>
    </w:p>
    <w:p w14:paraId="0C422D8A" w14:textId="77777777" w:rsidR="001159C2" w:rsidRDefault="00C839B8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2"/>
          <w:szCs w:val="28"/>
        </w:rPr>
      </w:pPr>
      <w:r>
        <w:rPr>
          <w:rFonts w:ascii="仿宋" w:eastAsia="仿宋" w:hAnsi="仿宋" w:cs="仿宋" w:hint="eastAsia"/>
          <w:b/>
          <w:bCs/>
          <w:sz w:val="22"/>
          <w:szCs w:val="28"/>
        </w:rPr>
        <w:t>我如果想大一大二入伍，需要哪些基础条件？</w:t>
      </w:r>
    </w:p>
    <w:p w14:paraId="61D9B909" w14:textId="77777777" w:rsidR="001159C2" w:rsidRDefault="00C839B8">
      <w:pPr>
        <w:spacing w:line="360" w:lineRule="auto"/>
        <w:rPr>
          <w:rFonts w:ascii="仿宋" w:eastAsia="仿宋" w:hAnsi="仿宋" w:cs="仿宋"/>
          <w:sz w:val="22"/>
          <w:szCs w:val="28"/>
        </w:rPr>
      </w:pPr>
      <w:r>
        <w:rPr>
          <w:rFonts w:ascii="仿宋" w:eastAsia="仿宋" w:hAnsi="仿宋" w:cs="仿宋" w:hint="eastAsia"/>
          <w:sz w:val="22"/>
          <w:szCs w:val="28"/>
        </w:rPr>
        <w:t>答：无违纪、无挂科、身体素质达标（视力、耐力等）。</w:t>
      </w:r>
    </w:p>
    <w:p w14:paraId="789C670E" w14:textId="77777777" w:rsidR="001159C2" w:rsidRDefault="00C839B8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2"/>
          <w:szCs w:val="28"/>
        </w:rPr>
      </w:pPr>
      <w:r>
        <w:rPr>
          <w:rFonts w:ascii="仿宋" w:eastAsia="仿宋" w:hAnsi="仿宋" w:cs="仿宋" w:hint="eastAsia"/>
          <w:b/>
          <w:bCs/>
          <w:sz w:val="22"/>
          <w:szCs w:val="28"/>
        </w:rPr>
        <w:t>如何报名入伍？</w:t>
      </w:r>
    </w:p>
    <w:p w14:paraId="232A8DA8" w14:textId="77777777" w:rsidR="001159C2" w:rsidRDefault="00C839B8">
      <w:pPr>
        <w:spacing w:line="360" w:lineRule="auto"/>
        <w:rPr>
          <w:rFonts w:ascii="仿宋" w:eastAsia="仿宋" w:hAnsi="仿宋" w:cs="仿宋"/>
          <w:sz w:val="22"/>
          <w:szCs w:val="28"/>
        </w:rPr>
      </w:pPr>
      <w:r>
        <w:rPr>
          <w:rFonts w:ascii="仿宋" w:eastAsia="仿宋" w:hAnsi="仿宋" w:cs="仿宋" w:hint="eastAsia"/>
          <w:sz w:val="22"/>
          <w:szCs w:val="28"/>
        </w:rPr>
        <w:t>答：每年入伍分春秋两次，关注全国征兵网（</w:t>
      </w:r>
      <w:r>
        <w:rPr>
          <w:rFonts w:ascii="仿宋" w:eastAsia="仿宋" w:hAnsi="仿宋" w:cs="仿宋" w:hint="eastAsia"/>
          <w:sz w:val="22"/>
          <w:szCs w:val="28"/>
        </w:rPr>
        <w:t>https://www.gfbzb.gov.cn/</w:t>
      </w:r>
      <w:r>
        <w:rPr>
          <w:rFonts w:ascii="仿宋" w:eastAsia="仿宋" w:hAnsi="仿宋" w:cs="仿宋" w:hint="eastAsia"/>
          <w:sz w:val="22"/>
          <w:szCs w:val="28"/>
        </w:rPr>
        <w:t>），网上报名。全国</w:t>
      </w:r>
      <w:proofErr w:type="gramStart"/>
      <w:r>
        <w:rPr>
          <w:rFonts w:ascii="仿宋" w:eastAsia="仿宋" w:hAnsi="仿宋" w:cs="仿宋" w:hint="eastAsia"/>
          <w:sz w:val="22"/>
          <w:szCs w:val="28"/>
        </w:rPr>
        <w:t>征兵网</w:t>
      </w:r>
      <w:proofErr w:type="gramEnd"/>
      <w:r>
        <w:rPr>
          <w:rFonts w:ascii="仿宋" w:eastAsia="仿宋" w:hAnsi="仿宋" w:cs="仿宋" w:hint="eastAsia"/>
          <w:sz w:val="22"/>
          <w:szCs w:val="28"/>
        </w:rPr>
        <w:t>是官方网站，请仔细查看，绝大部分问题上面都能得到答案。</w:t>
      </w:r>
    </w:p>
    <w:p w14:paraId="32892C64" w14:textId="77777777" w:rsidR="001159C2" w:rsidRDefault="00C839B8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2"/>
          <w:szCs w:val="28"/>
        </w:rPr>
      </w:pPr>
      <w:r>
        <w:rPr>
          <w:rFonts w:ascii="仿宋" w:eastAsia="仿宋" w:hAnsi="仿宋" w:cs="仿宋" w:hint="eastAsia"/>
          <w:b/>
          <w:bCs/>
          <w:sz w:val="22"/>
          <w:szCs w:val="28"/>
        </w:rPr>
        <w:t>学校入伍和地方入伍的政策福利有区别吗？</w:t>
      </w:r>
    </w:p>
    <w:p w14:paraId="5378C14F" w14:textId="77777777" w:rsidR="001159C2" w:rsidRDefault="00C839B8">
      <w:pPr>
        <w:spacing w:line="360" w:lineRule="auto"/>
        <w:rPr>
          <w:rFonts w:ascii="仿宋" w:eastAsia="仿宋" w:hAnsi="仿宋" w:cs="仿宋"/>
          <w:sz w:val="22"/>
          <w:szCs w:val="28"/>
        </w:rPr>
      </w:pPr>
      <w:r>
        <w:rPr>
          <w:rFonts w:ascii="仿宋" w:eastAsia="仿宋" w:hAnsi="仿宋" w:cs="仿宋" w:hint="eastAsia"/>
          <w:sz w:val="22"/>
          <w:szCs w:val="28"/>
        </w:rPr>
        <w:t>答：看地方政策，学校入伍的相关福利、补贴是跟徐州市泉山区一致。</w:t>
      </w:r>
    </w:p>
    <w:p w14:paraId="5A9CCA64" w14:textId="77777777" w:rsidR="001159C2" w:rsidRDefault="00C839B8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2"/>
          <w:szCs w:val="28"/>
        </w:rPr>
      </w:pPr>
      <w:r>
        <w:rPr>
          <w:rFonts w:ascii="仿宋" w:eastAsia="仿宋" w:hAnsi="仿宋" w:cs="仿宋" w:hint="eastAsia"/>
          <w:b/>
          <w:bCs/>
          <w:sz w:val="22"/>
          <w:szCs w:val="28"/>
        </w:rPr>
        <w:t>大三同学春季入伍可否申请提前毕业答辩？</w:t>
      </w:r>
    </w:p>
    <w:p w14:paraId="4C0D3E3C" w14:textId="77777777" w:rsidR="001159C2" w:rsidRDefault="00C839B8">
      <w:pPr>
        <w:spacing w:line="360" w:lineRule="auto"/>
        <w:rPr>
          <w:rFonts w:ascii="仿宋" w:eastAsia="仿宋" w:hAnsi="仿宋" w:cs="仿宋"/>
          <w:sz w:val="22"/>
          <w:szCs w:val="28"/>
        </w:rPr>
      </w:pPr>
      <w:r>
        <w:rPr>
          <w:rFonts w:ascii="仿宋" w:eastAsia="仿宋" w:hAnsi="仿宋" w:cs="仿宋" w:hint="eastAsia"/>
          <w:sz w:val="22"/>
          <w:szCs w:val="28"/>
        </w:rPr>
        <w:t>答：可以。但须在报名入伍后，向建管学院教务部的张恬老师（利亚楼</w:t>
      </w:r>
      <w:r>
        <w:rPr>
          <w:rFonts w:ascii="仿宋" w:eastAsia="仿宋" w:hAnsi="仿宋" w:cs="仿宋" w:hint="eastAsia"/>
          <w:sz w:val="22"/>
          <w:szCs w:val="28"/>
        </w:rPr>
        <w:t>B107</w:t>
      </w:r>
      <w:r>
        <w:rPr>
          <w:rFonts w:ascii="仿宋" w:eastAsia="仿宋" w:hAnsi="仿宋" w:cs="仿宋" w:hint="eastAsia"/>
          <w:sz w:val="22"/>
          <w:szCs w:val="28"/>
        </w:rPr>
        <w:t>）提出申请，修满所有学分，并在寒假期间与指导老师沟通，提前完成毕业设计且答辩通过。提前毕业答辩通过的同学依然需要办理保留学籍手续</w:t>
      </w:r>
      <w:r>
        <w:rPr>
          <w:rFonts w:ascii="仿宋" w:eastAsia="仿宋" w:hAnsi="仿宋" w:cs="仿宋" w:hint="eastAsia"/>
          <w:sz w:val="22"/>
          <w:szCs w:val="28"/>
        </w:rPr>
        <w:t>，会在当年</w:t>
      </w:r>
      <w:r>
        <w:rPr>
          <w:rFonts w:ascii="仿宋" w:eastAsia="仿宋" w:hAnsi="仿宋" w:cs="仿宋" w:hint="eastAsia"/>
          <w:sz w:val="22"/>
          <w:szCs w:val="28"/>
        </w:rPr>
        <w:t>6</w:t>
      </w:r>
      <w:r>
        <w:rPr>
          <w:rFonts w:ascii="仿宋" w:eastAsia="仿宋" w:hAnsi="仿宋" w:cs="仿宋" w:hint="eastAsia"/>
          <w:sz w:val="22"/>
          <w:szCs w:val="28"/>
        </w:rPr>
        <w:t>月与其他同学一起获得毕业证。</w:t>
      </w:r>
    </w:p>
    <w:p w14:paraId="331970D2" w14:textId="77777777" w:rsidR="001159C2" w:rsidRDefault="00C839B8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2"/>
          <w:szCs w:val="28"/>
        </w:rPr>
      </w:pPr>
      <w:r>
        <w:rPr>
          <w:rFonts w:ascii="仿宋" w:eastAsia="仿宋" w:hAnsi="仿宋" w:cs="仿宋" w:hint="eastAsia"/>
          <w:b/>
          <w:bCs/>
          <w:sz w:val="22"/>
          <w:szCs w:val="28"/>
        </w:rPr>
        <w:t>如何办理保留学籍？</w:t>
      </w:r>
    </w:p>
    <w:p w14:paraId="7209E6C7" w14:textId="1124ECCB" w:rsidR="001159C2" w:rsidRDefault="00C839B8">
      <w:pPr>
        <w:spacing w:line="360" w:lineRule="auto"/>
        <w:rPr>
          <w:rFonts w:ascii="仿宋" w:eastAsia="仿宋" w:hAnsi="仿宋" w:cs="仿宋"/>
          <w:sz w:val="22"/>
          <w:szCs w:val="28"/>
        </w:rPr>
      </w:pPr>
      <w:r>
        <w:rPr>
          <w:rFonts w:ascii="仿宋" w:eastAsia="仿宋" w:hAnsi="仿宋" w:cs="仿宋" w:hint="eastAsia"/>
          <w:sz w:val="22"/>
          <w:szCs w:val="28"/>
        </w:rPr>
        <w:t>答：地方入伍同学请在政审和体检通过后、政审和体检通过后、政审和体检通过后，联系</w:t>
      </w:r>
      <w:r w:rsidR="00B564F8">
        <w:rPr>
          <w:rFonts w:ascii="仿宋" w:eastAsia="仿宋" w:hAnsi="仿宋" w:cs="仿宋" w:hint="eastAsia"/>
          <w:sz w:val="22"/>
          <w:szCs w:val="28"/>
        </w:rPr>
        <w:t>王尊阳</w:t>
      </w:r>
      <w:r>
        <w:rPr>
          <w:rFonts w:ascii="仿宋" w:eastAsia="仿宋" w:hAnsi="仿宋" w:cs="仿宋" w:hint="eastAsia"/>
          <w:sz w:val="22"/>
          <w:szCs w:val="28"/>
        </w:rPr>
        <w:t>老师（</w:t>
      </w:r>
      <w:r>
        <w:rPr>
          <w:rFonts w:ascii="仿宋" w:eastAsia="仿宋" w:hAnsi="仿宋" w:cs="仿宋" w:hint="eastAsia"/>
          <w:sz w:val="22"/>
          <w:szCs w:val="28"/>
        </w:rPr>
        <w:t>QQ:</w:t>
      </w:r>
      <w:r w:rsidR="00B564F8">
        <w:rPr>
          <w:rFonts w:ascii="仿宋" w:eastAsia="仿宋" w:hAnsi="仿宋" w:cs="仿宋"/>
          <w:sz w:val="22"/>
          <w:szCs w:val="28"/>
        </w:rPr>
        <w:t>123083732</w:t>
      </w:r>
      <w:r>
        <w:rPr>
          <w:rFonts w:ascii="仿宋" w:eastAsia="仿宋" w:hAnsi="仿宋" w:cs="仿宋" w:hint="eastAsia"/>
          <w:sz w:val="22"/>
          <w:szCs w:val="28"/>
        </w:rPr>
        <w:t>），保留学籍需要入伍通知书复印件和保留学籍申请表（</w:t>
      </w:r>
      <w:r>
        <w:rPr>
          <w:rFonts w:ascii="仿宋" w:eastAsia="仿宋" w:hAnsi="仿宋" w:cs="仿宋" w:hint="eastAsia"/>
          <w:sz w:val="22"/>
          <w:szCs w:val="28"/>
        </w:rPr>
        <w:t xml:space="preserve">http://zsb.jsjzi.edu.cn/2016/0608/c1483a21849/page.htm </w:t>
      </w:r>
      <w:r>
        <w:rPr>
          <w:rFonts w:ascii="仿宋" w:eastAsia="仿宋" w:hAnsi="仿宋" w:cs="仿宋" w:hint="eastAsia"/>
          <w:sz w:val="22"/>
          <w:szCs w:val="28"/>
        </w:rPr>
        <w:t>一式两份，填写完整），下到部队后，家人会收到入伍通知书，将其复印件连同保留学籍表一同邮寄。</w:t>
      </w:r>
      <w:r>
        <w:rPr>
          <w:rFonts w:ascii="仿宋" w:eastAsia="仿宋" w:hAnsi="仿宋" w:cs="仿宋" w:hint="eastAsia"/>
          <w:sz w:val="22"/>
          <w:szCs w:val="28"/>
        </w:rPr>
        <w:br/>
      </w:r>
      <w:r>
        <w:rPr>
          <w:rFonts w:ascii="仿宋" w:eastAsia="仿宋" w:hAnsi="仿宋" w:cs="仿宋" w:hint="eastAsia"/>
          <w:sz w:val="22"/>
          <w:szCs w:val="28"/>
        </w:rPr>
        <w:t>地址：江苏徐州泉山区江苏建筑职业技术学院利亚楼</w:t>
      </w:r>
      <w:r>
        <w:rPr>
          <w:rFonts w:ascii="仿宋" w:eastAsia="仿宋" w:hAnsi="仿宋" w:cs="仿宋" w:hint="eastAsia"/>
          <w:sz w:val="22"/>
          <w:szCs w:val="28"/>
        </w:rPr>
        <w:t>B10</w:t>
      </w:r>
      <w:r w:rsidR="00B564F8">
        <w:rPr>
          <w:rFonts w:ascii="仿宋" w:eastAsia="仿宋" w:hAnsi="仿宋" w:cs="仿宋"/>
          <w:sz w:val="22"/>
          <w:szCs w:val="28"/>
        </w:rPr>
        <w:t>3</w:t>
      </w:r>
      <w:r>
        <w:rPr>
          <w:rFonts w:ascii="仿宋" w:eastAsia="仿宋" w:hAnsi="仿宋" w:cs="仿宋" w:hint="eastAsia"/>
          <w:sz w:val="22"/>
          <w:szCs w:val="28"/>
        </w:rPr>
        <w:t xml:space="preserve"> </w:t>
      </w:r>
      <w:r w:rsidR="00B564F8">
        <w:rPr>
          <w:rFonts w:ascii="仿宋" w:eastAsia="仿宋" w:hAnsi="仿宋" w:cs="仿宋" w:hint="eastAsia"/>
          <w:sz w:val="22"/>
          <w:szCs w:val="28"/>
        </w:rPr>
        <w:t>王尊阳</w:t>
      </w:r>
      <w:r>
        <w:rPr>
          <w:rFonts w:ascii="仿宋" w:eastAsia="仿宋" w:hAnsi="仿宋" w:cs="仿宋" w:hint="eastAsia"/>
          <w:sz w:val="22"/>
          <w:szCs w:val="28"/>
        </w:rPr>
        <w:t xml:space="preserve"> </w:t>
      </w:r>
      <w:r>
        <w:rPr>
          <w:rFonts w:ascii="仿宋" w:eastAsia="仿宋" w:hAnsi="仿宋" w:cs="仿宋" w:hint="eastAsia"/>
          <w:sz w:val="22"/>
          <w:szCs w:val="28"/>
        </w:rPr>
        <w:t>（顺丰邮寄）</w:t>
      </w:r>
    </w:p>
    <w:p w14:paraId="00E74CDE" w14:textId="77777777" w:rsidR="001159C2" w:rsidRDefault="00C839B8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2"/>
          <w:szCs w:val="28"/>
        </w:rPr>
      </w:pPr>
      <w:r>
        <w:rPr>
          <w:rFonts w:ascii="仿宋" w:eastAsia="仿宋" w:hAnsi="仿宋" w:cs="仿宋" w:hint="eastAsia"/>
          <w:b/>
          <w:bCs/>
          <w:sz w:val="22"/>
          <w:szCs w:val="28"/>
        </w:rPr>
        <w:t>退伍学</w:t>
      </w:r>
      <w:r>
        <w:rPr>
          <w:rFonts w:ascii="仿宋" w:eastAsia="仿宋" w:hAnsi="仿宋" w:cs="仿宋" w:hint="eastAsia"/>
          <w:b/>
          <w:bCs/>
          <w:sz w:val="22"/>
          <w:szCs w:val="28"/>
        </w:rPr>
        <w:t>生</w:t>
      </w:r>
      <w:proofErr w:type="gramStart"/>
      <w:r>
        <w:rPr>
          <w:rFonts w:ascii="仿宋" w:eastAsia="仿宋" w:hAnsi="仿宋" w:cs="仿宋" w:hint="eastAsia"/>
          <w:b/>
          <w:bCs/>
          <w:sz w:val="22"/>
          <w:szCs w:val="28"/>
        </w:rPr>
        <w:t>专转本能够</w:t>
      </w:r>
      <w:proofErr w:type="gramEnd"/>
      <w:r>
        <w:rPr>
          <w:rFonts w:ascii="仿宋" w:eastAsia="仿宋" w:hAnsi="仿宋" w:cs="仿宋" w:hint="eastAsia"/>
          <w:b/>
          <w:bCs/>
          <w:sz w:val="22"/>
          <w:szCs w:val="28"/>
        </w:rPr>
        <w:t>免试？</w:t>
      </w:r>
    </w:p>
    <w:p w14:paraId="447C9BC4" w14:textId="77777777" w:rsidR="001159C2" w:rsidRDefault="00C839B8">
      <w:pPr>
        <w:spacing w:line="360" w:lineRule="auto"/>
        <w:rPr>
          <w:rFonts w:ascii="仿宋" w:eastAsia="仿宋" w:hAnsi="仿宋" w:cs="仿宋"/>
          <w:sz w:val="22"/>
          <w:szCs w:val="28"/>
        </w:rPr>
      </w:pPr>
      <w:r>
        <w:rPr>
          <w:rFonts w:ascii="仿宋" w:eastAsia="仿宋" w:hAnsi="仿宋" w:cs="仿宋" w:hint="eastAsia"/>
          <w:sz w:val="22"/>
          <w:szCs w:val="28"/>
        </w:rPr>
        <w:t>答：能够免除</w:t>
      </w:r>
      <w:proofErr w:type="gramStart"/>
      <w:r>
        <w:rPr>
          <w:rFonts w:ascii="仿宋" w:eastAsia="仿宋" w:hAnsi="仿宋" w:cs="仿宋" w:hint="eastAsia"/>
          <w:sz w:val="22"/>
          <w:szCs w:val="28"/>
        </w:rPr>
        <w:t>专转本统考</w:t>
      </w:r>
      <w:proofErr w:type="gramEnd"/>
      <w:r>
        <w:rPr>
          <w:rFonts w:ascii="仿宋" w:eastAsia="仿宋" w:hAnsi="仿宋" w:cs="仿宋" w:hint="eastAsia"/>
          <w:sz w:val="22"/>
          <w:szCs w:val="28"/>
        </w:rPr>
        <w:t>，不再需要英语四级成绩，</w:t>
      </w:r>
      <w:proofErr w:type="gramStart"/>
      <w:r>
        <w:rPr>
          <w:rFonts w:ascii="仿宋" w:eastAsia="仿宋" w:hAnsi="仿宋" w:cs="仿宋" w:hint="eastAsia"/>
          <w:sz w:val="22"/>
          <w:szCs w:val="28"/>
        </w:rPr>
        <w:t>转本难度</w:t>
      </w:r>
      <w:proofErr w:type="gramEnd"/>
      <w:r>
        <w:rPr>
          <w:rFonts w:ascii="仿宋" w:eastAsia="仿宋" w:hAnsi="仿宋" w:cs="仿宋" w:hint="eastAsia"/>
          <w:sz w:val="22"/>
          <w:szCs w:val="28"/>
        </w:rPr>
        <w:t>大大降低，但仍需参加院校单招考试。</w:t>
      </w:r>
    </w:p>
    <w:p w14:paraId="7B70941A" w14:textId="77777777" w:rsidR="001159C2" w:rsidRDefault="00C839B8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2"/>
          <w:szCs w:val="28"/>
        </w:rPr>
      </w:pPr>
      <w:r>
        <w:rPr>
          <w:rFonts w:ascii="仿宋" w:eastAsia="仿宋" w:hAnsi="仿宋" w:cs="仿宋" w:hint="eastAsia"/>
          <w:b/>
          <w:bCs/>
          <w:sz w:val="22"/>
          <w:szCs w:val="28"/>
        </w:rPr>
        <w:t>学费补偿？</w:t>
      </w:r>
    </w:p>
    <w:p w14:paraId="28EEB650" w14:textId="7521D401" w:rsidR="001159C2" w:rsidRDefault="00C839B8">
      <w:pPr>
        <w:spacing w:line="360" w:lineRule="auto"/>
        <w:rPr>
          <w:rFonts w:ascii="仿宋" w:eastAsia="仿宋" w:hAnsi="仿宋" w:cs="仿宋"/>
          <w:sz w:val="22"/>
          <w:szCs w:val="28"/>
        </w:rPr>
      </w:pPr>
      <w:r>
        <w:rPr>
          <w:rFonts w:ascii="仿宋" w:eastAsia="仿宋" w:hAnsi="仿宋" w:cs="仿宋" w:hint="eastAsia"/>
          <w:sz w:val="22"/>
          <w:szCs w:val="28"/>
        </w:rPr>
        <w:t>答：在全国</w:t>
      </w:r>
      <w:proofErr w:type="gramStart"/>
      <w:r>
        <w:rPr>
          <w:rFonts w:ascii="仿宋" w:eastAsia="仿宋" w:hAnsi="仿宋" w:cs="仿宋" w:hint="eastAsia"/>
          <w:sz w:val="22"/>
          <w:szCs w:val="28"/>
        </w:rPr>
        <w:t>征兵网</w:t>
      </w:r>
      <w:proofErr w:type="gramEnd"/>
      <w:r>
        <w:rPr>
          <w:rFonts w:ascii="仿宋" w:eastAsia="仿宋" w:hAnsi="仿宋" w:cs="仿宋" w:hint="eastAsia"/>
          <w:sz w:val="22"/>
          <w:szCs w:val="28"/>
        </w:rPr>
        <w:t>报名成功后，可以下载学费补偿申请表并填写完毕（银行</w:t>
      </w:r>
      <w:proofErr w:type="gramStart"/>
      <w:r>
        <w:rPr>
          <w:rFonts w:ascii="仿宋" w:eastAsia="仿宋" w:hAnsi="仿宋" w:cs="仿宋" w:hint="eastAsia"/>
          <w:sz w:val="22"/>
          <w:szCs w:val="28"/>
        </w:rPr>
        <w:t>填学校</w:t>
      </w:r>
      <w:proofErr w:type="gramEnd"/>
      <w:r>
        <w:rPr>
          <w:rFonts w:ascii="仿宋" w:eastAsia="仿宋" w:hAnsi="仿宋" w:cs="仿宋" w:hint="eastAsia"/>
          <w:sz w:val="22"/>
          <w:szCs w:val="28"/>
        </w:rPr>
        <w:t>所发农行卡号），入伍半年后，可由家人携带</w:t>
      </w:r>
      <w:r w:rsidR="00B564F8" w:rsidRPr="00B564F8">
        <w:rPr>
          <w:rFonts w:ascii="仿宋" w:eastAsia="仿宋" w:hAnsi="仿宋" w:cs="仿宋" w:hint="eastAsia"/>
          <w:b/>
          <w:bCs/>
          <w:sz w:val="22"/>
          <w:szCs w:val="28"/>
        </w:rPr>
        <w:t>身份证正反面复印件</w:t>
      </w:r>
      <w:r w:rsidR="00B564F8">
        <w:rPr>
          <w:rFonts w:ascii="仿宋" w:eastAsia="仿宋" w:hAnsi="仿宋" w:cs="仿宋" w:hint="eastAsia"/>
          <w:sz w:val="22"/>
          <w:szCs w:val="28"/>
        </w:rPr>
        <w:t>+</w:t>
      </w:r>
      <w:r w:rsidRPr="00B564F8">
        <w:rPr>
          <w:rFonts w:ascii="仿宋" w:eastAsia="仿宋" w:hAnsi="仿宋" w:cs="仿宋" w:hint="eastAsia"/>
          <w:b/>
          <w:bCs/>
          <w:sz w:val="22"/>
          <w:szCs w:val="28"/>
        </w:rPr>
        <w:t>入伍通知书复印件</w:t>
      </w:r>
      <w:r w:rsidR="00B564F8">
        <w:rPr>
          <w:rFonts w:ascii="仿宋" w:eastAsia="仿宋" w:hAnsi="仿宋" w:cs="仿宋" w:hint="eastAsia"/>
          <w:sz w:val="22"/>
          <w:szCs w:val="28"/>
        </w:rPr>
        <w:t>+</w:t>
      </w:r>
      <w:r w:rsidRPr="00B564F8">
        <w:rPr>
          <w:rFonts w:ascii="仿宋" w:eastAsia="仿宋" w:hAnsi="仿宋" w:cs="仿宋" w:hint="eastAsia"/>
          <w:b/>
          <w:bCs/>
          <w:sz w:val="22"/>
          <w:szCs w:val="28"/>
        </w:rPr>
        <w:t>学校所发的农业银行卡</w:t>
      </w:r>
      <w:r w:rsidR="00B564F8">
        <w:rPr>
          <w:rFonts w:ascii="仿宋" w:eastAsia="仿宋" w:hAnsi="仿宋" w:cs="仿宋" w:hint="eastAsia"/>
          <w:b/>
          <w:bCs/>
          <w:sz w:val="22"/>
          <w:szCs w:val="28"/>
        </w:rPr>
        <w:t>正反面</w:t>
      </w:r>
      <w:r w:rsidRPr="00B564F8">
        <w:rPr>
          <w:rFonts w:ascii="仿宋" w:eastAsia="仿宋" w:hAnsi="仿宋" w:cs="仿宋" w:hint="eastAsia"/>
          <w:b/>
          <w:bCs/>
          <w:sz w:val="22"/>
          <w:szCs w:val="28"/>
        </w:rPr>
        <w:t>复印件</w:t>
      </w:r>
      <w:r w:rsidR="00B564F8">
        <w:rPr>
          <w:rFonts w:ascii="仿宋" w:eastAsia="仿宋" w:hAnsi="仿宋" w:cs="仿宋" w:hint="eastAsia"/>
          <w:sz w:val="22"/>
          <w:szCs w:val="28"/>
        </w:rPr>
        <w:t>+</w:t>
      </w:r>
      <w:r w:rsidRPr="00B564F8">
        <w:rPr>
          <w:rFonts w:ascii="仿宋" w:eastAsia="仿宋" w:hAnsi="仿宋" w:cs="仿宋" w:hint="eastAsia"/>
          <w:b/>
          <w:bCs/>
          <w:sz w:val="22"/>
          <w:szCs w:val="28"/>
        </w:rPr>
        <w:t>学费补偿申请表</w:t>
      </w:r>
      <w:r>
        <w:rPr>
          <w:rFonts w:ascii="仿宋" w:eastAsia="仿宋" w:hAnsi="仿宋" w:cs="仿宋" w:hint="eastAsia"/>
          <w:sz w:val="22"/>
          <w:szCs w:val="28"/>
        </w:rPr>
        <w:t>，去</w:t>
      </w:r>
      <w:r w:rsidRPr="00B564F8">
        <w:rPr>
          <w:rFonts w:ascii="仿宋" w:eastAsia="仿宋" w:hAnsi="仿宋" w:cs="仿宋" w:hint="eastAsia"/>
          <w:b/>
          <w:bCs/>
          <w:sz w:val="22"/>
          <w:szCs w:val="28"/>
        </w:rPr>
        <w:t>大学生发展中心三</w:t>
      </w:r>
      <w:proofErr w:type="gramStart"/>
      <w:r w:rsidRPr="00B564F8">
        <w:rPr>
          <w:rFonts w:ascii="仿宋" w:eastAsia="仿宋" w:hAnsi="仿宋" w:cs="仿宋" w:hint="eastAsia"/>
          <w:b/>
          <w:bCs/>
          <w:sz w:val="22"/>
          <w:szCs w:val="28"/>
        </w:rPr>
        <w:t>楼学生</w:t>
      </w:r>
      <w:proofErr w:type="gramEnd"/>
      <w:r w:rsidRPr="00B564F8">
        <w:rPr>
          <w:rFonts w:ascii="仿宋" w:eastAsia="仿宋" w:hAnsi="仿宋" w:cs="仿宋" w:hint="eastAsia"/>
          <w:b/>
          <w:bCs/>
          <w:sz w:val="22"/>
          <w:szCs w:val="28"/>
        </w:rPr>
        <w:t>工作处徐希奇</w:t>
      </w:r>
      <w:r>
        <w:rPr>
          <w:rFonts w:ascii="仿宋" w:eastAsia="仿宋" w:hAnsi="仿宋" w:cs="仿宋" w:hint="eastAsia"/>
          <w:sz w:val="22"/>
          <w:szCs w:val="28"/>
        </w:rPr>
        <w:t>老师处办理。</w:t>
      </w:r>
    </w:p>
    <w:p w14:paraId="68D4E11E" w14:textId="77777777" w:rsidR="001159C2" w:rsidRDefault="00C839B8">
      <w:pPr>
        <w:spacing w:line="360" w:lineRule="auto"/>
        <w:rPr>
          <w:rFonts w:ascii="仿宋" w:eastAsia="仿宋" w:hAnsi="仿宋" w:cs="仿宋"/>
          <w:sz w:val="22"/>
          <w:szCs w:val="28"/>
        </w:rPr>
      </w:pPr>
      <w:r>
        <w:rPr>
          <w:rFonts w:ascii="仿宋" w:eastAsia="仿宋" w:hAnsi="仿宋" w:cs="仿宋" w:hint="eastAsia"/>
          <w:sz w:val="22"/>
          <w:szCs w:val="28"/>
        </w:rPr>
        <w:t>大一大二学生建议退伍复学后自行办理。</w:t>
      </w:r>
    </w:p>
    <w:sectPr w:rsidR="00115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B0FCE" w14:textId="77777777" w:rsidR="00C839B8" w:rsidRDefault="00C839B8" w:rsidP="00B564F8">
      <w:r>
        <w:separator/>
      </w:r>
    </w:p>
  </w:endnote>
  <w:endnote w:type="continuationSeparator" w:id="0">
    <w:p w14:paraId="79230161" w14:textId="77777777" w:rsidR="00C839B8" w:rsidRDefault="00C839B8" w:rsidP="00B5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AD55F" w14:textId="77777777" w:rsidR="00C839B8" w:rsidRDefault="00C839B8" w:rsidP="00B564F8">
      <w:r>
        <w:separator/>
      </w:r>
    </w:p>
  </w:footnote>
  <w:footnote w:type="continuationSeparator" w:id="0">
    <w:p w14:paraId="238DE4D9" w14:textId="77777777" w:rsidR="00C839B8" w:rsidRDefault="00C839B8" w:rsidP="00B56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9C8287"/>
    <w:multiLevelType w:val="singleLevel"/>
    <w:tmpl w:val="D69C8287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C2"/>
    <w:rsid w:val="001159C2"/>
    <w:rsid w:val="00B564F8"/>
    <w:rsid w:val="00C839B8"/>
    <w:rsid w:val="6DAD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41120E"/>
  <w15:docId w15:val="{08832201-CAB5-4103-A804-FAED059D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6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564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56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564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王 尊阳</cp:lastModifiedBy>
  <cp:revision>2</cp:revision>
  <dcterms:created xsi:type="dcterms:W3CDTF">2022-12-08T03:18:00Z</dcterms:created>
  <dcterms:modified xsi:type="dcterms:W3CDTF">2022-12-08T03:18:00Z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96C8E4CD4B5F41E88F20825DB3D2F636</vt:lpwstr>
  </property>
</Properties>
</file>